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EA" w:rsidRPr="009C34EA" w:rsidRDefault="009C34EA" w:rsidP="009C34EA">
      <w:pPr>
        <w:jc w:val="center"/>
        <w:rPr>
          <w:rFonts w:hint="eastAsia"/>
          <w:sz w:val="28"/>
          <w:szCs w:val="28"/>
        </w:rPr>
      </w:pPr>
      <w:r w:rsidRPr="009C34EA">
        <w:rPr>
          <w:rFonts w:hint="eastAsia"/>
          <w:sz w:val="28"/>
          <w:szCs w:val="28"/>
        </w:rPr>
        <w:t>民生文教常任委員会研修報告書</w:t>
      </w:r>
    </w:p>
    <w:p w:rsidR="009C34EA" w:rsidRDefault="009C34EA" w:rsidP="009C34EA">
      <w:pPr>
        <w:jc w:val="right"/>
        <w:rPr>
          <w:rFonts w:hint="eastAsia"/>
          <w:sz w:val="24"/>
          <w:szCs w:val="24"/>
        </w:rPr>
      </w:pPr>
      <w:r w:rsidRPr="009C34EA">
        <w:rPr>
          <w:rFonts w:hint="eastAsia"/>
          <w:sz w:val="24"/>
          <w:szCs w:val="24"/>
        </w:rPr>
        <w:t>田中貞男</w:t>
      </w:r>
    </w:p>
    <w:p w:rsidR="009C34EA" w:rsidRDefault="009C34EA" w:rsidP="009C34EA">
      <w:pPr>
        <w:jc w:val="left"/>
        <w:rPr>
          <w:rFonts w:hint="eastAsia"/>
          <w:sz w:val="24"/>
          <w:szCs w:val="24"/>
        </w:rPr>
      </w:pPr>
      <w:r>
        <w:rPr>
          <w:rFonts w:hint="eastAsia"/>
          <w:sz w:val="24"/>
          <w:szCs w:val="24"/>
        </w:rPr>
        <w:t>平成２９年１１月８日～９日</w:t>
      </w:r>
    </w:p>
    <w:p w:rsidR="009C34EA" w:rsidRDefault="009C34EA" w:rsidP="009C34EA">
      <w:pPr>
        <w:jc w:val="left"/>
        <w:rPr>
          <w:rFonts w:hint="eastAsia"/>
          <w:sz w:val="24"/>
          <w:szCs w:val="24"/>
        </w:rPr>
      </w:pPr>
      <w:r>
        <w:rPr>
          <w:rFonts w:hint="eastAsia"/>
          <w:sz w:val="24"/>
          <w:szCs w:val="24"/>
        </w:rPr>
        <w:t>鹿児島県鹿屋市</w:t>
      </w:r>
    </w:p>
    <w:p w:rsidR="009C34EA" w:rsidRDefault="009C34EA" w:rsidP="009C34EA">
      <w:pPr>
        <w:jc w:val="left"/>
        <w:rPr>
          <w:rFonts w:hint="eastAsia"/>
          <w:sz w:val="24"/>
          <w:szCs w:val="24"/>
        </w:rPr>
      </w:pPr>
    </w:p>
    <w:p w:rsidR="009C34EA" w:rsidRPr="009C34EA" w:rsidRDefault="009C34EA" w:rsidP="009C34EA">
      <w:pPr>
        <w:jc w:val="left"/>
        <w:rPr>
          <w:rFonts w:hint="eastAsia"/>
          <w:sz w:val="24"/>
          <w:szCs w:val="24"/>
        </w:rPr>
      </w:pPr>
      <w:r w:rsidRPr="009C34EA">
        <w:rPr>
          <w:rFonts w:hint="eastAsia"/>
          <w:b/>
          <w:sz w:val="28"/>
          <w:szCs w:val="28"/>
        </w:rPr>
        <w:t>かのや英語大好き事業</w:t>
      </w:r>
    </w:p>
    <w:p w:rsidR="00C96771" w:rsidRPr="009C34EA" w:rsidRDefault="00C96771" w:rsidP="00201B31">
      <w:pPr>
        <w:rPr>
          <w:sz w:val="24"/>
          <w:szCs w:val="24"/>
        </w:rPr>
      </w:pPr>
      <w:r w:rsidRPr="009C34EA">
        <w:rPr>
          <w:rFonts w:hint="eastAsia"/>
          <w:sz w:val="24"/>
          <w:szCs w:val="24"/>
        </w:rPr>
        <w:t>平成２７年から外国語教育強化地域拠点事業として市内の指定校として高校１校・中学１校・小学校３校が取り組んで来ていたとのことであり。平成３２年度からは全面的に取り組みがされる英語教育について鹿屋市で行われていた、</w:t>
      </w:r>
      <w:r w:rsidR="00201B31" w:rsidRPr="009C34EA">
        <w:rPr>
          <w:rFonts w:hint="eastAsia"/>
          <w:sz w:val="24"/>
          <w:szCs w:val="24"/>
        </w:rPr>
        <w:t>英語教育フォーラムに参加</w:t>
      </w:r>
      <w:r w:rsidRPr="009C34EA">
        <w:rPr>
          <w:rFonts w:hint="eastAsia"/>
          <w:sz w:val="24"/>
          <w:szCs w:val="24"/>
        </w:rPr>
        <w:t>研修</w:t>
      </w:r>
      <w:r w:rsidR="00201B31" w:rsidRPr="009C34EA">
        <w:rPr>
          <w:rFonts w:hint="eastAsia"/>
          <w:sz w:val="24"/>
          <w:szCs w:val="24"/>
        </w:rPr>
        <w:t>させていただきました。</w:t>
      </w:r>
    </w:p>
    <w:p w:rsidR="00C96771" w:rsidRPr="009C34EA" w:rsidRDefault="00201B31" w:rsidP="00201B31">
      <w:pPr>
        <w:rPr>
          <w:sz w:val="24"/>
          <w:szCs w:val="24"/>
        </w:rPr>
      </w:pPr>
      <w:r w:rsidRPr="009C34EA">
        <w:rPr>
          <w:rFonts w:hint="eastAsia"/>
          <w:sz w:val="24"/>
          <w:szCs w:val="24"/>
        </w:rPr>
        <w:t>基調講演として文部科学省の国際教育課の金城推進室長の「新時代を見据えた英語教育改革」と題して、５項目からなる</w:t>
      </w:r>
      <w:r w:rsidR="00C96771" w:rsidRPr="009C34EA">
        <w:rPr>
          <w:rFonts w:hint="eastAsia"/>
          <w:sz w:val="24"/>
          <w:szCs w:val="24"/>
        </w:rPr>
        <w:t>講話を</w:t>
      </w:r>
      <w:r w:rsidRPr="009C34EA">
        <w:rPr>
          <w:rFonts w:hint="eastAsia"/>
          <w:sz w:val="24"/>
          <w:szCs w:val="24"/>
        </w:rPr>
        <w:t>聞きました。</w:t>
      </w:r>
    </w:p>
    <w:p w:rsidR="00201B31" w:rsidRPr="009C34EA" w:rsidRDefault="00201B31" w:rsidP="00201B31">
      <w:pPr>
        <w:rPr>
          <w:sz w:val="24"/>
          <w:szCs w:val="24"/>
        </w:rPr>
      </w:pPr>
      <w:r w:rsidRPr="009C34EA">
        <w:rPr>
          <w:rFonts w:hint="eastAsia"/>
          <w:sz w:val="24"/>
          <w:szCs w:val="24"/>
        </w:rPr>
        <w:t>「なぜ今、英語教育が求められているか」グローバル化の中で様々な職業につくことになっても国際共通語としての英語は、子供たちに身に着けていく必要があること</w:t>
      </w:r>
    </w:p>
    <w:p w:rsidR="00201B31" w:rsidRPr="009C34EA" w:rsidRDefault="00201B31" w:rsidP="00201B31">
      <w:pPr>
        <w:rPr>
          <w:sz w:val="24"/>
          <w:szCs w:val="24"/>
        </w:rPr>
      </w:pPr>
      <w:r w:rsidRPr="009C34EA">
        <w:rPr>
          <w:rFonts w:hint="eastAsia"/>
          <w:sz w:val="24"/>
          <w:szCs w:val="24"/>
        </w:rPr>
        <w:t>から取り組まなければならない。アジア経済圏において日本は遅れていることから早期改革を進めていかなければならない。</w:t>
      </w:r>
      <w:r w:rsidRPr="009C34EA">
        <w:rPr>
          <w:rFonts w:hint="eastAsia"/>
          <w:sz w:val="24"/>
          <w:szCs w:val="24"/>
        </w:rPr>
        <w:tab/>
      </w:r>
      <w:r w:rsidRPr="009C34EA">
        <w:rPr>
          <w:rFonts w:hint="eastAsia"/>
          <w:sz w:val="24"/>
          <w:szCs w:val="24"/>
        </w:rPr>
        <w:tab/>
      </w:r>
      <w:r w:rsidRPr="009C34EA">
        <w:rPr>
          <w:rFonts w:hint="eastAsia"/>
          <w:sz w:val="24"/>
          <w:szCs w:val="24"/>
        </w:rPr>
        <w:tab/>
      </w:r>
    </w:p>
    <w:p w:rsidR="00201B31" w:rsidRPr="009C34EA" w:rsidRDefault="00201B31" w:rsidP="00201B31">
      <w:pPr>
        <w:rPr>
          <w:sz w:val="24"/>
          <w:szCs w:val="24"/>
        </w:rPr>
      </w:pPr>
      <w:r w:rsidRPr="009C34EA">
        <w:rPr>
          <w:rFonts w:hint="eastAsia"/>
          <w:sz w:val="24"/>
          <w:szCs w:val="24"/>
        </w:rPr>
        <w:t>「日本の英語教育の現状」は小学校の高学年での意識は７０％が好きと答えいるが、中学生になると約５０％までに落ち込んでいるとのことです。学年が進むにつれて学習意欲が低下してる。</w:t>
      </w:r>
      <w:r w:rsidRPr="009C34EA">
        <w:rPr>
          <w:rFonts w:hint="eastAsia"/>
          <w:sz w:val="24"/>
          <w:szCs w:val="24"/>
        </w:rPr>
        <w:tab/>
      </w:r>
      <w:r w:rsidRPr="009C34EA">
        <w:rPr>
          <w:rFonts w:hint="eastAsia"/>
          <w:sz w:val="24"/>
          <w:szCs w:val="24"/>
        </w:rPr>
        <w:tab/>
      </w:r>
      <w:r w:rsidRPr="009C34EA">
        <w:rPr>
          <w:rFonts w:hint="eastAsia"/>
          <w:sz w:val="24"/>
          <w:szCs w:val="24"/>
        </w:rPr>
        <w:tab/>
      </w:r>
      <w:r w:rsidRPr="009C34EA">
        <w:rPr>
          <w:rFonts w:hint="eastAsia"/>
          <w:sz w:val="24"/>
          <w:szCs w:val="24"/>
        </w:rPr>
        <w:tab/>
      </w:r>
      <w:r w:rsidRPr="009C34EA">
        <w:rPr>
          <w:rFonts w:hint="eastAsia"/>
          <w:sz w:val="24"/>
          <w:szCs w:val="24"/>
        </w:rPr>
        <w:tab/>
      </w:r>
    </w:p>
    <w:p w:rsidR="00201B31" w:rsidRPr="009C34EA" w:rsidRDefault="00201B31" w:rsidP="00201B31">
      <w:pPr>
        <w:rPr>
          <w:sz w:val="24"/>
          <w:szCs w:val="24"/>
        </w:rPr>
      </w:pPr>
      <w:r w:rsidRPr="009C34EA">
        <w:rPr>
          <w:rFonts w:hint="eastAsia"/>
          <w:sz w:val="24"/>
          <w:szCs w:val="24"/>
        </w:rPr>
        <w:t>「学習指導要領改正のポイント」は何を理解し何ができるか、理解していることをどう使うか、社会・世界との関わりの中でよりよい人生を送るかを柱にそれぞれの学年での学習内容の取組を進めていく。</w:t>
      </w:r>
      <w:r w:rsidRPr="009C34EA">
        <w:rPr>
          <w:rFonts w:hint="eastAsia"/>
          <w:sz w:val="24"/>
          <w:szCs w:val="24"/>
        </w:rPr>
        <w:tab/>
      </w:r>
      <w:r w:rsidRPr="009C34EA">
        <w:rPr>
          <w:rFonts w:hint="eastAsia"/>
          <w:sz w:val="24"/>
          <w:szCs w:val="24"/>
        </w:rPr>
        <w:tab/>
      </w:r>
      <w:r w:rsidRPr="009C34EA">
        <w:rPr>
          <w:rFonts w:hint="eastAsia"/>
          <w:sz w:val="24"/>
          <w:szCs w:val="24"/>
        </w:rPr>
        <w:tab/>
      </w:r>
    </w:p>
    <w:p w:rsidR="00201B31" w:rsidRPr="009C34EA" w:rsidRDefault="00201B31" w:rsidP="00201B31">
      <w:pPr>
        <w:rPr>
          <w:sz w:val="24"/>
          <w:szCs w:val="24"/>
        </w:rPr>
      </w:pPr>
      <w:r w:rsidRPr="009C34EA">
        <w:rPr>
          <w:rFonts w:hint="eastAsia"/>
          <w:sz w:val="24"/>
          <w:szCs w:val="24"/>
        </w:rPr>
        <w:t>「小・中・高等学校における英語教育改革の方向性」小学校では、読み書き、聞く、話すことなどを中心に取り組み、中学校では事業を外国語で対話的な活動、表現などを実際に行う事業、高校では英語でのコミュニケーションを行い発信力を身に着ける。先生方には、</w:t>
      </w:r>
      <w:r w:rsidR="00C96771" w:rsidRPr="009C34EA">
        <w:rPr>
          <w:rFonts w:hint="eastAsia"/>
          <w:sz w:val="24"/>
          <w:szCs w:val="24"/>
        </w:rPr>
        <w:t>学習要領に基づいて</w:t>
      </w:r>
      <w:r w:rsidRPr="009C34EA">
        <w:rPr>
          <w:rFonts w:hint="eastAsia"/>
          <w:sz w:val="24"/>
          <w:szCs w:val="24"/>
        </w:rPr>
        <w:t>様々な取り組みで進めてほしいとのことでありました。</w:t>
      </w:r>
      <w:r w:rsidRPr="009C34EA">
        <w:rPr>
          <w:rFonts w:hint="eastAsia"/>
          <w:sz w:val="24"/>
          <w:szCs w:val="24"/>
        </w:rPr>
        <w:tab/>
      </w:r>
      <w:r w:rsidRPr="009C34EA">
        <w:rPr>
          <w:rFonts w:hint="eastAsia"/>
          <w:sz w:val="24"/>
          <w:szCs w:val="24"/>
        </w:rPr>
        <w:tab/>
      </w:r>
      <w:r w:rsidRPr="009C34EA">
        <w:rPr>
          <w:rFonts w:hint="eastAsia"/>
          <w:sz w:val="24"/>
          <w:szCs w:val="24"/>
        </w:rPr>
        <w:tab/>
      </w:r>
      <w:r w:rsidRPr="009C34EA">
        <w:rPr>
          <w:rFonts w:hint="eastAsia"/>
          <w:sz w:val="24"/>
          <w:szCs w:val="24"/>
        </w:rPr>
        <w:tab/>
      </w:r>
      <w:r w:rsidRPr="009C34EA">
        <w:rPr>
          <w:rFonts w:hint="eastAsia"/>
          <w:sz w:val="24"/>
          <w:szCs w:val="24"/>
        </w:rPr>
        <w:tab/>
      </w:r>
    </w:p>
    <w:p w:rsidR="00201B31" w:rsidRPr="009C34EA" w:rsidRDefault="00201B31" w:rsidP="00201B31">
      <w:pPr>
        <w:rPr>
          <w:sz w:val="24"/>
          <w:szCs w:val="24"/>
        </w:rPr>
      </w:pPr>
      <w:r w:rsidRPr="009C34EA">
        <w:rPr>
          <w:rFonts w:hint="eastAsia"/>
          <w:sz w:val="24"/>
          <w:szCs w:val="24"/>
        </w:rPr>
        <w:t>鹿屋小学校のステージでの英語授業風景を見せていただきました</w:t>
      </w:r>
      <w:r w:rsidR="008778F1" w:rsidRPr="009C34EA">
        <w:rPr>
          <w:rFonts w:hint="eastAsia"/>
          <w:sz w:val="24"/>
          <w:szCs w:val="24"/>
        </w:rPr>
        <w:t>。</w:t>
      </w:r>
      <w:r w:rsidR="00C96771" w:rsidRPr="009C34EA">
        <w:rPr>
          <w:rFonts w:hint="eastAsia"/>
          <w:sz w:val="24"/>
          <w:szCs w:val="24"/>
        </w:rPr>
        <w:t>指導の先生二人で授業</w:t>
      </w:r>
      <w:r w:rsidR="000A12C5" w:rsidRPr="009C34EA">
        <w:rPr>
          <w:rFonts w:hint="eastAsia"/>
          <w:sz w:val="24"/>
          <w:szCs w:val="24"/>
        </w:rPr>
        <w:t>を行い、英語でのあいさつに始まり、隣の人との英語でのあいさつ、絵カードをみての</w:t>
      </w:r>
      <w:r w:rsidR="00C96771" w:rsidRPr="009C34EA">
        <w:rPr>
          <w:rFonts w:hint="eastAsia"/>
          <w:sz w:val="24"/>
          <w:szCs w:val="24"/>
        </w:rPr>
        <w:t>発表</w:t>
      </w:r>
      <w:r w:rsidR="000A12C5" w:rsidRPr="009C34EA">
        <w:rPr>
          <w:rFonts w:hint="eastAsia"/>
          <w:sz w:val="24"/>
          <w:szCs w:val="24"/>
        </w:rPr>
        <w:t>や４線を使っての単語の書き取りなどをしていました。</w:t>
      </w:r>
    </w:p>
    <w:p w:rsidR="000A12C5" w:rsidRPr="009C34EA" w:rsidRDefault="000A12C5" w:rsidP="00201B31">
      <w:pPr>
        <w:rPr>
          <w:sz w:val="24"/>
          <w:szCs w:val="24"/>
        </w:rPr>
      </w:pPr>
    </w:p>
    <w:p w:rsidR="000A12C5" w:rsidRPr="009C34EA" w:rsidRDefault="000A12C5" w:rsidP="009C34EA">
      <w:pPr>
        <w:ind w:firstLineChars="100" w:firstLine="240"/>
        <w:rPr>
          <w:sz w:val="24"/>
          <w:szCs w:val="24"/>
        </w:rPr>
      </w:pPr>
      <w:r w:rsidRPr="009C34EA">
        <w:rPr>
          <w:rFonts w:hint="eastAsia"/>
          <w:sz w:val="24"/>
          <w:szCs w:val="24"/>
        </w:rPr>
        <w:t>私たちのまちでの取り組みと少し違っていますが、英語授業としての取組については、文部科学省</w:t>
      </w:r>
      <w:r w:rsidR="003D7D54" w:rsidRPr="009C34EA">
        <w:rPr>
          <w:rFonts w:hint="eastAsia"/>
          <w:sz w:val="24"/>
          <w:szCs w:val="24"/>
        </w:rPr>
        <w:t>の指導の基にモデルとしての行っていることが、今後全</w:t>
      </w:r>
      <w:r w:rsidR="003D7D54" w:rsidRPr="009C34EA">
        <w:rPr>
          <w:rFonts w:hint="eastAsia"/>
          <w:sz w:val="24"/>
          <w:szCs w:val="24"/>
        </w:rPr>
        <w:lastRenderedPageBreak/>
        <w:t>体で取り組む基礎となることから、取り組み方の勉強になりました。児童・生徒で苦手意識のある子供たちにどのように取り組むか気になるところです。高学年になって会話を取り組む中で日本語の意味</w:t>
      </w:r>
      <w:r w:rsidR="00DC6CC9" w:rsidRPr="009C34EA">
        <w:rPr>
          <w:rFonts w:hint="eastAsia"/>
          <w:sz w:val="24"/>
          <w:szCs w:val="24"/>
        </w:rPr>
        <w:t>を</w:t>
      </w:r>
      <w:r w:rsidR="003D7D54" w:rsidRPr="009C34EA">
        <w:rPr>
          <w:rFonts w:hint="eastAsia"/>
          <w:sz w:val="24"/>
          <w:szCs w:val="24"/>
        </w:rPr>
        <w:t>理解してどのように表現をして会話にしていくか気になるところです。</w:t>
      </w:r>
    </w:p>
    <w:p w:rsidR="003D7D54" w:rsidRDefault="003D7D54" w:rsidP="00201B31">
      <w:pPr>
        <w:rPr>
          <w:rFonts w:hint="eastAsia"/>
          <w:sz w:val="24"/>
          <w:szCs w:val="24"/>
        </w:rPr>
      </w:pPr>
    </w:p>
    <w:p w:rsidR="009C34EA" w:rsidRPr="009C34EA" w:rsidRDefault="009C34EA" w:rsidP="00201B31">
      <w:pPr>
        <w:rPr>
          <w:b/>
          <w:sz w:val="28"/>
          <w:szCs w:val="28"/>
        </w:rPr>
      </w:pPr>
      <w:r w:rsidRPr="009C34EA">
        <w:rPr>
          <w:rFonts w:hint="eastAsia"/>
          <w:b/>
          <w:sz w:val="28"/>
          <w:szCs w:val="28"/>
        </w:rPr>
        <w:t>高齢者元気度アップポイント事業</w:t>
      </w:r>
    </w:p>
    <w:p w:rsidR="002324C5" w:rsidRDefault="00DC6CC9" w:rsidP="009C34EA">
      <w:pPr>
        <w:ind w:firstLineChars="100" w:firstLine="240"/>
        <w:rPr>
          <w:rFonts w:hint="eastAsia"/>
          <w:sz w:val="24"/>
          <w:szCs w:val="24"/>
        </w:rPr>
      </w:pPr>
      <w:r w:rsidRPr="009C34EA">
        <w:rPr>
          <w:rFonts w:hint="eastAsia"/>
          <w:sz w:val="24"/>
          <w:szCs w:val="24"/>
        </w:rPr>
        <w:t>高齢者元気度アップ事業について、鹿屋市の川東町公民館で高齢福祉課課長・地域包括ケア推進室と地元見守り隊の説明を受けました。「高齢者元気度アップ事業」は県の補助事業（高齢者</w:t>
      </w:r>
      <w:r w:rsidR="00452378" w:rsidRPr="009C34EA">
        <w:rPr>
          <w:rFonts w:hint="eastAsia"/>
          <w:sz w:val="24"/>
          <w:szCs w:val="24"/>
        </w:rPr>
        <w:t>の</w:t>
      </w:r>
      <w:r w:rsidRPr="009C34EA">
        <w:rPr>
          <w:rFonts w:hint="eastAsia"/>
          <w:sz w:val="24"/>
          <w:szCs w:val="24"/>
        </w:rPr>
        <w:t>健康づくり・ボランティアと</w:t>
      </w:r>
      <w:r w:rsidR="00452378" w:rsidRPr="009C34EA">
        <w:rPr>
          <w:rFonts w:hint="eastAsia"/>
          <w:sz w:val="24"/>
          <w:szCs w:val="24"/>
        </w:rPr>
        <w:t>若い人たちと一緒にグループで取り組み地域貢献活動をすることに対して県から補助金がある。）</w:t>
      </w:r>
      <w:r w:rsidRPr="009C34EA">
        <w:rPr>
          <w:rFonts w:hint="eastAsia"/>
          <w:sz w:val="24"/>
          <w:szCs w:val="24"/>
        </w:rPr>
        <w:t>合わせて取り組んでいる。</w:t>
      </w:r>
      <w:r w:rsidR="00452378" w:rsidRPr="009C34EA">
        <w:rPr>
          <w:rFonts w:hint="eastAsia"/>
          <w:sz w:val="24"/>
          <w:szCs w:val="24"/>
        </w:rPr>
        <w:t>個人向けとグループ向けとに制度が分かれている</w:t>
      </w:r>
      <w:r w:rsidR="00F71DD7" w:rsidRPr="009C34EA">
        <w:rPr>
          <w:rFonts w:hint="eastAsia"/>
          <w:sz w:val="24"/>
          <w:szCs w:val="24"/>
        </w:rPr>
        <w:t>。介護予防のために両制度も</w:t>
      </w:r>
      <w:r w:rsidR="00452378" w:rsidRPr="009C34EA">
        <w:rPr>
          <w:rFonts w:hint="eastAsia"/>
          <w:sz w:val="24"/>
          <w:szCs w:val="24"/>
        </w:rPr>
        <w:t>６５歳以上</w:t>
      </w:r>
      <w:r w:rsidR="00F71DD7" w:rsidRPr="009C34EA">
        <w:rPr>
          <w:rFonts w:hint="eastAsia"/>
          <w:sz w:val="24"/>
          <w:szCs w:val="24"/>
        </w:rPr>
        <w:t>の高齢者に対してポイントが与えられ、</w:t>
      </w:r>
      <w:r w:rsidR="002324C5">
        <w:rPr>
          <w:rFonts w:hint="eastAsia"/>
          <w:sz w:val="24"/>
          <w:szCs w:val="24"/>
        </w:rPr>
        <w:t>特産品</w:t>
      </w:r>
      <w:bookmarkStart w:id="0" w:name="_GoBack"/>
      <w:bookmarkEnd w:id="0"/>
      <w:r w:rsidR="00F71DD7" w:rsidRPr="009C34EA">
        <w:rPr>
          <w:rFonts w:hint="eastAsia"/>
          <w:sz w:val="24"/>
          <w:szCs w:val="24"/>
        </w:rPr>
        <w:t>か現金化できる。個人向けは参加型とボランティア型がありいずれも１ポイントあり、事業内容</w:t>
      </w:r>
      <w:r w:rsidR="009C34EA">
        <w:rPr>
          <w:rFonts w:hint="eastAsia"/>
          <w:sz w:val="24"/>
          <w:szCs w:val="24"/>
        </w:rPr>
        <w:t>の</w:t>
      </w:r>
      <w:r w:rsidR="00F71DD7" w:rsidRPr="009C34EA">
        <w:rPr>
          <w:rFonts w:hint="eastAsia"/>
          <w:sz w:val="24"/>
          <w:szCs w:val="24"/>
        </w:rPr>
        <w:t>参加型は市指定の介護予防・地域貢献・学習会など参加する。ボランティア型はレクリエーション等の参加支援・散歩・</w:t>
      </w:r>
      <w:r w:rsidR="007E7622" w:rsidRPr="009C34EA">
        <w:rPr>
          <w:rFonts w:hint="eastAsia"/>
          <w:sz w:val="24"/>
          <w:szCs w:val="24"/>
        </w:rPr>
        <w:t>外出などの補助や施設入所者に対しての話し相手など。グループ向けは高齢者の見守り・地域での支え合いの活動・安否確認・サロンの開催や集落での美化活動・公園・道路などの清掃を３人以上で半数以上が高齢者であることと継続的な活動ができること。県からの補助は約３．５／１０であり全体の</w:t>
      </w:r>
      <w:r w:rsidR="008910CD" w:rsidRPr="009C34EA">
        <w:rPr>
          <w:rFonts w:hint="eastAsia"/>
          <w:sz w:val="24"/>
          <w:szCs w:val="24"/>
        </w:rPr>
        <w:t>費用</w:t>
      </w:r>
      <w:r w:rsidR="007E7622" w:rsidRPr="009C34EA">
        <w:rPr>
          <w:rFonts w:ascii="Segoe UI Symbol" w:hAnsi="Segoe UI Symbol" w:cs="Segoe UI Symbol" w:hint="eastAsia"/>
          <w:sz w:val="24"/>
          <w:szCs w:val="24"/>
        </w:rPr>
        <w:t>２</w:t>
      </w:r>
      <w:r w:rsidR="007E7622" w:rsidRPr="009C34EA">
        <w:rPr>
          <w:rFonts w:hint="eastAsia"/>
          <w:sz w:val="24"/>
          <w:szCs w:val="24"/>
        </w:rPr>
        <w:t>事業合わせて</w:t>
      </w:r>
      <w:r w:rsidR="008910CD" w:rsidRPr="009C34EA">
        <w:rPr>
          <w:rFonts w:hint="eastAsia"/>
          <w:sz w:val="24"/>
          <w:szCs w:val="24"/>
        </w:rPr>
        <w:t>約１０００万円で行っている。この事業に参加している人は個人が５００人余りとグループは１５４団体、地域は１９団体が行っている。</w:t>
      </w:r>
    </w:p>
    <w:p w:rsidR="003D7D54" w:rsidRPr="009C34EA" w:rsidRDefault="002324C5" w:rsidP="002324C5">
      <w:pPr>
        <w:rPr>
          <w:rFonts w:hint="eastAsia"/>
          <w:sz w:val="24"/>
          <w:szCs w:val="24"/>
        </w:rPr>
      </w:pPr>
      <w:r>
        <w:rPr>
          <w:rFonts w:hint="eastAsia"/>
          <w:sz w:val="24"/>
          <w:szCs w:val="24"/>
        </w:rPr>
        <w:t>個人ポイントは上限５０ポイントで５０００円又は５０００円相当のお茶がいただける。グループ向けは上限１２万円で１ポイント１</w:t>
      </w:r>
      <w:r>
        <w:rPr>
          <w:rFonts w:hint="eastAsia"/>
          <w:sz w:val="24"/>
          <w:szCs w:val="24"/>
        </w:rPr>
        <w:t>,</w:t>
      </w:r>
      <w:r>
        <w:rPr>
          <w:rFonts w:hint="eastAsia"/>
          <w:sz w:val="24"/>
          <w:szCs w:val="24"/>
        </w:rPr>
        <w:t>０００円である。</w:t>
      </w:r>
    </w:p>
    <w:p w:rsidR="008910CD" w:rsidRPr="009C34EA" w:rsidRDefault="008910CD" w:rsidP="009C34EA">
      <w:pPr>
        <w:ind w:firstLineChars="100" w:firstLine="240"/>
        <w:rPr>
          <w:rFonts w:hint="eastAsia"/>
          <w:sz w:val="24"/>
          <w:szCs w:val="24"/>
        </w:rPr>
      </w:pPr>
      <w:r w:rsidRPr="009C34EA">
        <w:rPr>
          <w:rFonts w:hint="eastAsia"/>
          <w:sz w:val="24"/>
          <w:szCs w:val="24"/>
        </w:rPr>
        <w:t>活動をしている地域の団体の川東町の見守り隊との話し合いと、個人のお宅へも訪問をさせていただきました。この地域は４１７戸の６５歳以上は１８０世帯とのことでした。見守りの協力者は</w:t>
      </w:r>
      <w:r w:rsidR="006135FC" w:rsidRPr="009C34EA">
        <w:rPr>
          <w:rFonts w:hint="eastAsia"/>
          <w:sz w:val="24"/>
          <w:szCs w:val="24"/>
        </w:rPr>
        <w:t>２８</w:t>
      </w:r>
      <w:r w:rsidRPr="009C34EA">
        <w:rPr>
          <w:rFonts w:hint="eastAsia"/>
          <w:sz w:val="24"/>
          <w:szCs w:val="24"/>
        </w:rPr>
        <w:t>人で４０人ほどの方を見守っているとのことでした。活動内容は見回りと話し相手や簡易な補修、台風が多いために雨戸の開閉行い地域内では美化活動を行っている。</w:t>
      </w:r>
    </w:p>
    <w:p w:rsidR="008910CD" w:rsidRPr="00DC6CC9" w:rsidRDefault="006135FC" w:rsidP="009C34EA">
      <w:pPr>
        <w:ind w:firstLineChars="100" w:firstLine="240"/>
      </w:pPr>
      <w:r w:rsidRPr="009C34EA">
        <w:rPr>
          <w:rFonts w:hint="eastAsia"/>
          <w:sz w:val="24"/>
          <w:szCs w:val="24"/>
        </w:rPr>
        <w:t>介護予防で自分も高齢の一員になりながらも、活動をしていくことで介護予防につながっているし、活動自体はノルマはなく自分のペースで行えて、見守り隊での協力体制ができている。</w:t>
      </w:r>
      <w:r w:rsidR="009C34EA" w:rsidRPr="009C34EA">
        <w:rPr>
          <w:rFonts w:hint="eastAsia"/>
          <w:sz w:val="24"/>
          <w:szCs w:val="24"/>
        </w:rPr>
        <w:t>地域の高齢者は地域の人たち皆で見守っていくことの大切さと大変さを聞かされました。行政の一部負担があるにしても協力体制が必要と感じました。</w:t>
      </w:r>
    </w:p>
    <w:sectPr w:rsidR="008910CD" w:rsidRPr="00DC6C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31"/>
    <w:rsid w:val="000A12C5"/>
    <w:rsid w:val="00201B31"/>
    <w:rsid w:val="002324C5"/>
    <w:rsid w:val="003D7D54"/>
    <w:rsid w:val="00452378"/>
    <w:rsid w:val="00511458"/>
    <w:rsid w:val="006135FC"/>
    <w:rsid w:val="0075561B"/>
    <w:rsid w:val="007E7622"/>
    <w:rsid w:val="008778F1"/>
    <w:rsid w:val="008910CD"/>
    <w:rsid w:val="009C34EA"/>
    <w:rsid w:val="00C96771"/>
    <w:rsid w:val="00DC6CC9"/>
    <w:rsid w:val="00F7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2017-11-11T06:14:00Z</dcterms:created>
  <dcterms:modified xsi:type="dcterms:W3CDTF">2017-11-12T13:01:00Z</dcterms:modified>
</cp:coreProperties>
</file>