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BB0" w:rsidRDefault="00744BB0">
      <w:pPr>
        <w:rPr>
          <w:sz w:val="24"/>
          <w:szCs w:val="24"/>
        </w:rPr>
      </w:pPr>
      <w:bookmarkStart w:id="0" w:name="_GoBack"/>
      <w:bookmarkEnd w:id="0"/>
      <w:r>
        <w:rPr>
          <w:rFonts w:hint="eastAsia"/>
          <w:sz w:val="24"/>
          <w:szCs w:val="24"/>
        </w:rPr>
        <w:t>１　竹田市（介護保険事業について）</w:t>
      </w:r>
    </w:p>
    <w:p w:rsidR="00744BB0" w:rsidRDefault="00744BB0">
      <w:pPr>
        <w:rPr>
          <w:sz w:val="24"/>
          <w:szCs w:val="24"/>
        </w:rPr>
      </w:pPr>
      <w:r>
        <w:rPr>
          <w:rFonts w:hint="eastAsia"/>
          <w:sz w:val="24"/>
          <w:szCs w:val="24"/>
        </w:rPr>
        <w:t xml:space="preserve">　　高齢者福祉課参事より取り組んでいる事業について説明を受けました。</w:t>
      </w:r>
    </w:p>
    <w:p w:rsidR="00744BB0" w:rsidRDefault="00744BB0" w:rsidP="00744BB0">
      <w:pPr>
        <w:ind w:left="480" w:hangingChars="200" w:hanging="480"/>
        <w:rPr>
          <w:sz w:val="24"/>
          <w:szCs w:val="24"/>
        </w:rPr>
      </w:pPr>
      <w:r>
        <w:rPr>
          <w:rFonts w:hint="eastAsia"/>
          <w:sz w:val="24"/>
          <w:szCs w:val="24"/>
        </w:rPr>
        <w:t xml:space="preserve">　　人口減少に伴って７５歳以上の比率は市では全国１位、６５歳以上では４位と、人口は</w:t>
      </w:r>
      <w:r w:rsidR="0041531F">
        <w:rPr>
          <w:rFonts w:hint="eastAsia"/>
          <w:sz w:val="24"/>
          <w:szCs w:val="24"/>
        </w:rPr>
        <w:t>約</w:t>
      </w:r>
      <w:r>
        <w:rPr>
          <w:rFonts w:hint="eastAsia"/>
          <w:sz w:val="24"/>
          <w:szCs w:val="24"/>
        </w:rPr>
        <w:t>２２</w:t>
      </w:r>
      <w:r>
        <w:rPr>
          <w:rFonts w:hint="eastAsia"/>
          <w:sz w:val="24"/>
          <w:szCs w:val="24"/>
        </w:rPr>
        <w:t>,</w:t>
      </w:r>
      <w:r>
        <w:rPr>
          <w:rFonts w:hint="eastAsia"/>
          <w:sz w:val="24"/>
          <w:szCs w:val="24"/>
        </w:rPr>
        <w:t>０００人高齢化率が４５．１％、介護保険料</w:t>
      </w:r>
      <w:r w:rsidR="00F050BA">
        <w:rPr>
          <w:rFonts w:hint="eastAsia"/>
          <w:sz w:val="24"/>
          <w:szCs w:val="24"/>
        </w:rPr>
        <w:t>は５</w:t>
      </w:r>
      <w:r w:rsidR="00F050BA">
        <w:rPr>
          <w:rFonts w:hint="eastAsia"/>
          <w:sz w:val="24"/>
          <w:szCs w:val="24"/>
        </w:rPr>
        <w:t>,</w:t>
      </w:r>
      <w:r w:rsidR="00F050BA">
        <w:rPr>
          <w:rFonts w:hint="eastAsia"/>
          <w:sz w:val="24"/>
          <w:szCs w:val="24"/>
        </w:rPr>
        <w:t>５００円と抑えた金額です。</w:t>
      </w:r>
    </w:p>
    <w:p w:rsidR="00F050BA" w:rsidRDefault="00F050BA" w:rsidP="00744BB0">
      <w:pPr>
        <w:ind w:left="480" w:hangingChars="200" w:hanging="480"/>
        <w:rPr>
          <w:sz w:val="24"/>
          <w:szCs w:val="24"/>
        </w:rPr>
      </w:pPr>
      <w:r>
        <w:rPr>
          <w:rFonts w:hint="eastAsia"/>
          <w:sz w:val="24"/>
          <w:szCs w:val="24"/>
        </w:rPr>
        <w:t xml:space="preserve">　　　要介護状態になっても住み慣れた地域の中で暮らすことを目標に「地域包括ケアシステムの構築」を充実させてきている市です。市内を７ブロック（中学校校区）に分けて地域の中で住民が主体となって生活支援から介護予防の</w:t>
      </w:r>
      <w:r w:rsidR="00F25CBE">
        <w:rPr>
          <w:rFonts w:hint="eastAsia"/>
          <w:sz w:val="24"/>
          <w:szCs w:val="24"/>
        </w:rPr>
        <w:t>暮らしの</w:t>
      </w:r>
      <w:r>
        <w:rPr>
          <w:rFonts w:hint="eastAsia"/>
          <w:sz w:val="24"/>
          <w:szCs w:val="24"/>
        </w:rPr>
        <w:t>サポートする組織を立ち上げてきている。</w:t>
      </w:r>
    </w:p>
    <w:p w:rsidR="00F25CBE" w:rsidRDefault="00F25CBE" w:rsidP="00744BB0">
      <w:pPr>
        <w:ind w:left="480" w:hangingChars="200" w:hanging="480"/>
        <w:rPr>
          <w:sz w:val="24"/>
          <w:szCs w:val="24"/>
        </w:rPr>
      </w:pPr>
      <w:r>
        <w:rPr>
          <w:rFonts w:hint="eastAsia"/>
          <w:sz w:val="24"/>
          <w:szCs w:val="24"/>
        </w:rPr>
        <w:t xml:space="preserve">　　　市長をトップに関係機関と住民が自由に議論できる、竹田市雇用創造推進プロジェクト会議を立ち上げて月２回の会議を進め、「ささえ愛のある地域づくりの推進」として、今まで行政主体でサービスをつくり、誰かがしてくれるな</w:t>
      </w:r>
      <w:r w:rsidR="0041531F">
        <w:rPr>
          <w:rFonts w:hint="eastAsia"/>
          <w:sz w:val="24"/>
          <w:szCs w:val="24"/>
        </w:rPr>
        <w:t>どであったが、</w:t>
      </w:r>
      <w:r>
        <w:rPr>
          <w:rFonts w:hint="eastAsia"/>
          <w:sz w:val="24"/>
          <w:szCs w:val="24"/>
        </w:rPr>
        <w:t>「住民主体で地域づくり、</w:t>
      </w:r>
      <w:r w:rsidR="0041531F">
        <w:rPr>
          <w:rFonts w:hint="eastAsia"/>
          <w:sz w:val="24"/>
          <w:szCs w:val="24"/>
        </w:rPr>
        <w:t>私たちがやろう、継続可能な体制で気楽に参加できること、お互いにできる事をし、将来のために」の発想の転換を推し進めて元気な高齢者をになっる事業展開をしている。介護予防教室では、インストラクターの養成を受けた住民が「竹田ヘルスフィットネス」を結成して</w:t>
      </w:r>
      <w:r w:rsidR="00871858">
        <w:rPr>
          <w:rFonts w:hint="eastAsia"/>
          <w:sz w:val="24"/>
          <w:szCs w:val="24"/>
        </w:rPr>
        <w:t>企画から高齢者サロンに出前講座をおこなっている。通いの場では、気楽に立ち寄ることができる場を「手芸・囲碁・木工」等が取り組めてコーヒー・定食などを提供できるような場づくり（月から金曜日で１００円から３００円）、生活支援サービスは、家事・草そり・ペットの世話など（年１</w:t>
      </w:r>
      <w:r w:rsidR="00871858">
        <w:rPr>
          <w:rFonts w:hint="eastAsia"/>
          <w:sz w:val="24"/>
          <w:szCs w:val="24"/>
        </w:rPr>
        <w:t>,</w:t>
      </w:r>
      <w:r w:rsidR="00871858">
        <w:rPr>
          <w:rFonts w:hint="eastAsia"/>
          <w:sz w:val="24"/>
          <w:szCs w:val="24"/>
        </w:rPr>
        <w:t>０００円登録制・利用は３０分４００円から６０分８００円で２５％は互助団体の活動資金としている。）</w:t>
      </w:r>
      <w:r w:rsidR="00AE2A41">
        <w:rPr>
          <w:rFonts w:hint="eastAsia"/>
          <w:sz w:val="24"/>
          <w:szCs w:val="24"/>
        </w:rPr>
        <w:t>季節行事やイベントの開催による住民の交流促進につなげている。</w:t>
      </w:r>
    </w:p>
    <w:p w:rsidR="00AE2A41" w:rsidRDefault="00AE2A41" w:rsidP="00744BB0">
      <w:pPr>
        <w:ind w:left="480" w:hangingChars="200" w:hanging="480"/>
        <w:rPr>
          <w:sz w:val="24"/>
          <w:szCs w:val="24"/>
        </w:rPr>
      </w:pPr>
      <w:r>
        <w:rPr>
          <w:rFonts w:hint="eastAsia"/>
          <w:sz w:val="24"/>
          <w:szCs w:val="24"/>
        </w:rPr>
        <w:t xml:space="preserve">　　　これからの課題として生活を助け合う地域づくりや買い物に対しての支援等今までの事業の見直しと人材育成が不可欠との事でありました。</w:t>
      </w:r>
    </w:p>
    <w:p w:rsidR="00AE2A41" w:rsidRDefault="00AE2A41" w:rsidP="00744BB0">
      <w:pPr>
        <w:ind w:left="480" w:hangingChars="200" w:hanging="480"/>
        <w:rPr>
          <w:sz w:val="24"/>
          <w:szCs w:val="24"/>
        </w:rPr>
      </w:pPr>
    </w:p>
    <w:p w:rsidR="00AE2A41" w:rsidRDefault="00AE2A41" w:rsidP="00744BB0">
      <w:pPr>
        <w:ind w:left="480" w:hangingChars="200" w:hanging="480"/>
        <w:rPr>
          <w:sz w:val="24"/>
          <w:szCs w:val="24"/>
        </w:rPr>
      </w:pPr>
      <w:r>
        <w:rPr>
          <w:rFonts w:hint="eastAsia"/>
          <w:sz w:val="24"/>
          <w:szCs w:val="24"/>
        </w:rPr>
        <w:t>２　豊後高田市（</w:t>
      </w:r>
      <w:r w:rsidR="00367FBF">
        <w:rPr>
          <w:rFonts w:hint="eastAsia"/>
          <w:sz w:val="24"/>
          <w:szCs w:val="24"/>
        </w:rPr>
        <w:t>給食無償化と学びの２１世紀塾について</w:t>
      </w:r>
      <w:r>
        <w:rPr>
          <w:rFonts w:hint="eastAsia"/>
          <w:sz w:val="24"/>
          <w:szCs w:val="24"/>
        </w:rPr>
        <w:t>）</w:t>
      </w:r>
    </w:p>
    <w:p w:rsidR="00367FBF" w:rsidRDefault="00367FBF" w:rsidP="00744BB0">
      <w:pPr>
        <w:ind w:left="480" w:hangingChars="200" w:hanging="480"/>
        <w:rPr>
          <w:sz w:val="24"/>
          <w:szCs w:val="24"/>
        </w:rPr>
      </w:pPr>
      <w:r>
        <w:rPr>
          <w:rFonts w:hint="eastAsia"/>
          <w:sz w:val="24"/>
          <w:szCs w:val="24"/>
        </w:rPr>
        <w:t xml:space="preserve">　　　住みたい　住んでみたい　まちをうたい文句で、平成２６年から１３９世帯の２９３人移住をしてきたまちです。豊後高田市は人、人口２２</w:t>
      </w:r>
      <w:r>
        <w:rPr>
          <w:rFonts w:hint="eastAsia"/>
          <w:sz w:val="24"/>
          <w:szCs w:val="24"/>
        </w:rPr>
        <w:t>,</w:t>
      </w:r>
      <w:r>
        <w:rPr>
          <w:rFonts w:hint="eastAsia"/>
          <w:sz w:val="24"/>
          <w:szCs w:val="24"/>
        </w:rPr>
        <w:t>８００人、高齢化率６５歳以上が３７．６％です。</w:t>
      </w:r>
    </w:p>
    <w:p w:rsidR="00367FBF" w:rsidRDefault="00367FBF" w:rsidP="00744BB0">
      <w:pPr>
        <w:ind w:left="480" w:hangingChars="200" w:hanging="480"/>
        <w:rPr>
          <w:sz w:val="24"/>
          <w:szCs w:val="24"/>
        </w:rPr>
      </w:pPr>
      <w:r>
        <w:rPr>
          <w:rFonts w:hint="eastAsia"/>
          <w:sz w:val="24"/>
          <w:szCs w:val="24"/>
        </w:rPr>
        <w:t xml:space="preserve">　　　市上げて、日本一の子育て支援</w:t>
      </w:r>
      <w:r w:rsidR="00C91872">
        <w:rPr>
          <w:rFonts w:hint="eastAsia"/>
          <w:sz w:val="24"/>
          <w:szCs w:val="24"/>
        </w:rPr>
        <w:t>・教育環境に向けて事業展開をしています。高校生までの医療費無料化、幼稚園・小中学校給食無償化、教育のまちづくりとして「学び２１世紀塾」や学びのひろば、移住者に向けた土地の無償提供・空き家バンク、移住女子応援等、大きく９事業を行っている。</w:t>
      </w:r>
    </w:p>
    <w:p w:rsidR="00C91872" w:rsidRDefault="00C91872" w:rsidP="00D2203A">
      <w:pPr>
        <w:ind w:leftChars="200" w:left="420"/>
        <w:rPr>
          <w:sz w:val="24"/>
          <w:szCs w:val="24"/>
        </w:rPr>
      </w:pPr>
      <w:r>
        <w:rPr>
          <w:rFonts w:hint="eastAsia"/>
          <w:sz w:val="24"/>
          <w:szCs w:val="24"/>
        </w:rPr>
        <w:t>医療費無料化については、約３</w:t>
      </w:r>
      <w:r>
        <w:rPr>
          <w:rFonts w:hint="eastAsia"/>
          <w:sz w:val="24"/>
          <w:szCs w:val="24"/>
        </w:rPr>
        <w:t>,</w:t>
      </w:r>
      <w:r>
        <w:rPr>
          <w:rFonts w:hint="eastAsia"/>
          <w:sz w:val="24"/>
          <w:szCs w:val="24"/>
        </w:rPr>
        <w:t>０００人を対象に約７</w:t>
      </w:r>
      <w:r>
        <w:rPr>
          <w:rFonts w:hint="eastAsia"/>
          <w:sz w:val="24"/>
          <w:szCs w:val="24"/>
        </w:rPr>
        <w:t>,</w:t>
      </w:r>
      <w:r>
        <w:rPr>
          <w:rFonts w:hint="eastAsia"/>
          <w:sz w:val="24"/>
          <w:szCs w:val="24"/>
        </w:rPr>
        <w:t>７６９万円、給食無料化に　　　　約６</w:t>
      </w:r>
      <w:r>
        <w:rPr>
          <w:rFonts w:hint="eastAsia"/>
          <w:sz w:val="24"/>
          <w:szCs w:val="24"/>
        </w:rPr>
        <w:t>,</w:t>
      </w:r>
      <w:r>
        <w:rPr>
          <w:rFonts w:hint="eastAsia"/>
          <w:sz w:val="24"/>
          <w:szCs w:val="24"/>
        </w:rPr>
        <w:t>２１５万円等、財源については「ふるさと納税」</w:t>
      </w:r>
      <w:r w:rsidR="009D02CD">
        <w:rPr>
          <w:rFonts w:hint="eastAsia"/>
          <w:sz w:val="24"/>
          <w:szCs w:val="24"/>
        </w:rPr>
        <w:t>を充てているとの事でありました。</w:t>
      </w:r>
    </w:p>
    <w:p w:rsidR="00D2203A" w:rsidRDefault="00D2203A" w:rsidP="00744BB0">
      <w:pPr>
        <w:ind w:left="480" w:hangingChars="200" w:hanging="480"/>
        <w:rPr>
          <w:sz w:val="24"/>
          <w:szCs w:val="24"/>
        </w:rPr>
      </w:pPr>
      <w:r>
        <w:rPr>
          <w:rFonts w:hint="eastAsia"/>
          <w:sz w:val="24"/>
          <w:szCs w:val="24"/>
        </w:rPr>
        <w:t xml:space="preserve">　　　学びの２１世紀塾は、１６年前から取り組み市内の小中学生はほとんどが利用をしているとの事でした。事業は、知・徳・体の三本柱で行っている。知は、寺子屋事業で土曜日講座・水曜講座・夏冬特別講座・ステップアップ講座</w:t>
      </w:r>
      <w:r w:rsidR="00C55231">
        <w:rPr>
          <w:rFonts w:hint="eastAsia"/>
          <w:sz w:val="24"/>
          <w:szCs w:val="24"/>
        </w:rPr>
        <w:t>・放課後寺子屋講座・テレビ寺子屋講座・寺子屋放課後児童クラブの七事業。徳は、週末こども育成活動・冬にステップアップスクールの二事業、体は、まなびのひろば・市民講座・高校生のための学び</w:t>
      </w:r>
      <w:r w:rsidR="00C55231">
        <w:rPr>
          <w:rFonts w:hint="eastAsia"/>
          <w:sz w:val="24"/>
          <w:szCs w:val="24"/>
        </w:rPr>
        <w:lastRenderedPageBreak/>
        <w:t>の２１世紀塾を行っている。この事業行うのに、講師の登録は、市民の方</w:t>
      </w:r>
      <w:r w:rsidR="00A9175B">
        <w:rPr>
          <w:rFonts w:hint="eastAsia"/>
          <w:sz w:val="24"/>
          <w:szCs w:val="24"/>
        </w:rPr>
        <w:t>４５名、教職員１０４名に体験活動の人達を入れると総勢で３６０人なるとのことです。それぞれの事業内容は、算数・国語・理科実験・英語・数学は予習でなく復習をすることとしている。パソコン・そろばん教室などを行い市内</w:t>
      </w:r>
      <w:r w:rsidR="002E4674">
        <w:rPr>
          <w:rFonts w:hint="eastAsia"/>
          <w:sz w:val="24"/>
          <w:szCs w:val="24"/>
        </w:rPr>
        <w:t>において２９年度では８６講座、１７９教室、塾生数は２７００人、指導員数２７９人、ボランティア２３４人が子供たちにかかわっている。過疎化や少子化が進む中、学習する機会や場が少ないことで教育環境を整え地域間格差をなくするために、前向きで学習意欲のある子どもの育成に市を挙げて取り組んできたことで、７年間で２９２人の社会増につながってきている。</w:t>
      </w:r>
    </w:p>
    <w:p w:rsidR="00B57EBC" w:rsidRPr="00367FBF" w:rsidRDefault="00B57EBC" w:rsidP="00744BB0">
      <w:pPr>
        <w:ind w:left="480" w:hangingChars="200" w:hanging="480"/>
        <w:rPr>
          <w:sz w:val="24"/>
          <w:szCs w:val="24"/>
        </w:rPr>
      </w:pPr>
      <w:r>
        <w:rPr>
          <w:rFonts w:hint="eastAsia"/>
          <w:sz w:val="24"/>
          <w:szCs w:val="24"/>
        </w:rPr>
        <w:t xml:space="preserve">　　　それぞれの市において行っていることは、</w:t>
      </w:r>
      <w:r w:rsidR="00E15EED">
        <w:rPr>
          <w:rFonts w:hint="eastAsia"/>
          <w:sz w:val="24"/>
          <w:szCs w:val="24"/>
        </w:rPr>
        <w:t>職員の取り組む姿勢も当然ではありますが</w:t>
      </w:r>
      <w:r>
        <w:rPr>
          <w:rFonts w:hint="eastAsia"/>
          <w:sz w:val="24"/>
          <w:szCs w:val="24"/>
        </w:rPr>
        <w:t>、地域の人達の協力がなければならないと感じた</w:t>
      </w:r>
      <w:r w:rsidR="00E15EED">
        <w:rPr>
          <w:rFonts w:hint="eastAsia"/>
          <w:sz w:val="24"/>
          <w:szCs w:val="24"/>
        </w:rPr>
        <w:t>。コツコツと取り組んで理解を求めていかなければならないと</w:t>
      </w:r>
      <w:r>
        <w:rPr>
          <w:rFonts w:hint="eastAsia"/>
          <w:sz w:val="24"/>
          <w:szCs w:val="24"/>
        </w:rPr>
        <w:t>感じました。</w:t>
      </w:r>
    </w:p>
    <w:sectPr w:rsidR="00B57EBC" w:rsidRPr="00367FBF" w:rsidSect="00744BB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5E7" w:rsidRDefault="006825E7" w:rsidP="00367FBF">
      <w:r>
        <w:separator/>
      </w:r>
    </w:p>
  </w:endnote>
  <w:endnote w:type="continuationSeparator" w:id="0">
    <w:p w:rsidR="006825E7" w:rsidRDefault="006825E7" w:rsidP="0036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5E7" w:rsidRDefault="006825E7" w:rsidP="00367FBF">
      <w:r>
        <w:separator/>
      </w:r>
    </w:p>
  </w:footnote>
  <w:footnote w:type="continuationSeparator" w:id="0">
    <w:p w:rsidR="006825E7" w:rsidRDefault="006825E7" w:rsidP="00367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BB0"/>
    <w:rsid w:val="002E4674"/>
    <w:rsid w:val="0030401B"/>
    <w:rsid w:val="00367FBF"/>
    <w:rsid w:val="0041531F"/>
    <w:rsid w:val="00450D59"/>
    <w:rsid w:val="004E20C4"/>
    <w:rsid w:val="00537CF7"/>
    <w:rsid w:val="006825E7"/>
    <w:rsid w:val="00744BB0"/>
    <w:rsid w:val="00871858"/>
    <w:rsid w:val="009D02CD"/>
    <w:rsid w:val="00A9175B"/>
    <w:rsid w:val="00AE2A41"/>
    <w:rsid w:val="00B57EBC"/>
    <w:rsid w:val="00C55231"/>
    <w:rsid w:val="00C91872"/>
    <w:rsid w:val="00D2203A"/>
    <w:rsid w:val="00E03E75"/>
    <w:rsid w:val="00E15EED"/>
    <w:rsid w:val="00F050BA"/>
    <w:rsid w:val="00F25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BF"/>
    <w:pPr>
      <w:tabs>
        <w:tab w:val="center" w:pos="4252"/>
        <w:tab w:val="right" w:pos="8504"/>
      </w:tabs>
      <w:snapToGrid w:val="0"/>
    </w:pPr>
  </w:style>
  <w:style w:type="character" w:customStyle="1" w:styleId="a4">
    <w:name w:val="ヘッダー (文字)"/>
    <w:basedOn w:val="a0"/>
    <w:link w:val="a3"/>
    <w:uiPriority w:val="99"/>
    <w:rsid w:val="00367FBF"/>
  </w:style>
  <w:style w:type="paragraph" w:styleId="a5">
    <w:name w:val="footer"/>
    <w:basedOn w:val="a"/>
    <w:link w:val="a6"/>
    <w:uiPriority w:val="99"/>
    <w:unhideWhenUsed/>
    <w:rsid w:val="00367FBF"/>
    <w:pPr>
      <w:tabs>
        <w:tab w:val="center" w:pos="4252"/>
        <w:tab w:val="right" w:pos="8504"/>
      </w:tabs>
      <w:snapToGrid w:val="0"/>
    </w:pPr>
  </w:style>
  <w:style w:type="character" w:customStyle="1" w:styleId="a6">
    <w:name w:val="フッター (文字)"/>
    <w:basedOn w:val="a0"/>
    <w:link w:val="a5"/>
    <w:uiPriority w:val="99"/>
    <w:rsid w:val="00367F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BF"/>
    <w:pPr>
      <w:tabs>
        <w:tab w:val="center" w:pos="4252"/>
        <w:tab w:val="right" w:pos="8504"/>
      </w:tabs>
      <w:snapToGrid w:val="0"/>
    </w:pPr>
  </w:style>
  <w:style w:type="character" w:customStyle="1" w:styleId="a4">
    <w:name w:val="ヘッダー (文字)"/>
    <w:basedOn w:val="a0"/>
    <w:link w:val="a3"/>
    <w:uiPriority w:val="99"/>
    <w:rsid w:val="00367FBF"/>
  </w:style>
  <w:style w:type="paragraph" w:styleId="a5">
    <w:name w:val="footer"/>
    <w:basedOn w:val="a"/>
    <w:link w:val="a6"/>
    <w:uiPriority w:val="99"/>
    <w:unhideWhenUsed/>
    <w:rsid w:val="00367FBF"/>
    <w:pPr>
      <w:tabs>
        <w:tab w:val="center" w:pos="4252"/>
        <w:tab w:val="right" w:pos="8504"/>
      </w:tabs>
      <w:snapToGrid w:val="0"/>
    </w:pPr>
  </w:style>
  <w:style w:type="character" w:customStyle="1" w:styleId="a6">
    <w:name w:val="フッター (文字)"/>
    <w:basedOn w:val="a0"/>
    <w:link w:val="a5"/>
    <w:uiPriority w:val="99"/>
    <w:rsid w:val="00367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dcterms:created xsi:type="dcterms:W3CDTF">2018-11-09T12:19:00Z</dcterms:created>
  <dcterms:modified xsi:type="dcterms:W3CDTF">2018-11-09T12:19:00Z</dcterms:modified>
</cp:coreProperties>
</file>