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4E0F9" w14:textId="607E7EE4" w:rsidR="001B56A2" w:rsidRDefault="00362924" w:rsidP="00362924">
      <w:pPr>
        <w:jc w:val="center"/>
        <w:rPr>
          <w:sz w:val="28"/>
          <w:szCs w:val="28"/>
        </w:rPr>
      </w:pPr>
      <w:r w:rsidRPr="00362924">
        <w:rPr>
          <w:rFonts w:hint="eastAsia"/>
          <w:sz w:val="28"/>
          <w:szCs w:val="28"/>
        </w:rPr>
        <w:t>建設経済常任委員会研修視察報告書</w:t>
      </w:r>
    </w:p>
    <w:p w14:paraId="6FD6DFF2" w14:textId="29F61DB1" w:rsidR="00EF3574" w:rsidRPr="00362924" w:rsidRDefault="00EF3574" w:rsidP="00362924">
      <w:pPr>
        <w:jc w:val="center"/>
        <w:rPr>
          <w:sz w:val="28"/>
          <w:szCs w:val="28"/>
        </w:rPr>
      </w:pPr>
      <w:r>
        <w:rPr>
          <w:rFonts w:hint="eastAsia"/>
          <w:sz w:val="28"/>
          <w:szCs w:val="28"/>
        </w:rPr>
        <w:t xml:space="preserve">　　　　　　　　　　　　　　　　　　　　　　　　　　　田中貞男</w:t>
      </w:r>
    </w:p>
    <w:p w14:paraId="418F31F2" w14:textId="75F5D82E" w:rsidR="00362924" w:rsidRDefault="00362924" w:rsidP="00362924">
      <w:pPr>
        <w:spacing w:line="500" w:lineRule="exact"/>
        <w:rPr>
          <w:sz w:val="24"/>
          <w:szCs w:val="24"/>
        </w:rPr>
      </w:pPr>
      <w:r>
        <w:rPr>
          <w:rFonts w:hint="eastAsia"/>
          <w:sz w:val="24"/>
          <w:szCs w:val="24"/>
        </w:rPr>
        <w:t>令和４年７月２１日～２２日　福岡県</w:t>
      </w:r>
      <w:r w:rsidR="00F73E8D">
        <w:rPr>
          <w:rFonts w:hint="eastAsia"/>
          <w:sz w:val="24"/>
          <w:szCs w:val="24"/>
        </w:rPr>
        <w:t>香春</w:t>
      </w:r>
      <w:r>
        <w:rPr>
          <w:rFonts w:hint="eastAsia"/>
          <w:sz w:val="24"/>
          <w:szCs w:val="24"/>
        </w:rPr>
        <w:t>町・大分県由布市</w:t>
      </w:r>
    </w:p>
    <w:p w14:paraId="31AEA992" w14:textId="4942DBCF" w:rsidR="00362924" w:rsidRDefault="00362924" w:rsidP="00362924">
      <w:pPr>
        <w:spacing w:line="500" w:lineRule="exact"/>
        <w:rPr>
          <w:sz w:val="24"/>
          <w:szCs w:val="24"/>
        </w:rPr>
      </w:pPr>
      <w:r>
        <w:rPr>
          <w:rFonts w:hint="eastAsia"/>
          <w:sz w:val="24"/>
          <w:szCs w:val="24"/>
        </w:rPr>
        <w:t>研修内容　「下水道処理の在り方について」</w:t>
      </w:r>
    </w:p>
    <w:p w14:paraId="24F765A6" w14:textId="7C2ED7CA" w:rsidR="00362924" w:rsidRDefault="00362924" w:rsidP="00362924">
      <w:pPr>
        <w:spacing w:line="500" w:lineRule="exact"/>
        <w:rPr>
          <w:sz w:val="24"/>
          <w:szCs w:val="24"/>
        </w:rPr>
      </w:pPr>
      <w:r>
        <w:rPr>
          <w:rFonts w:hint="eastAsia"/>
          <w:sz w:val="24"/>
          <w:szCs w:val="24"/>
        </w:rPr>
        <w:t>１福岡県</w:t>
      </w:r>
      <w:r w:rsidR="00F73E8D">
        <w:rPr>
          <w:rFonts w:hint="eastAsia"/>
          <w:sz w:val="24"/>
          <w:szCs w:val="24"/>
        </w:rPr>
        <w:t>香春</w:t>
      </w:r>
      <w:r>
        <w:rPr>
          <w:rFonts w:hint="eastAsia"/>
          <w:sz w:val="24"/>
          <w:szCs w:val="24"/>
        </w:rPr>
        <w:t>町</w:t>
      </w:r>
      <w:r w:rsidRPr="00362924">
        <w:rPr>
          <w:sz w:val="24"/>
          <w:szCs w:val="24"/>
        </w:rPr>
        <w:t>(２１日)</w:t>
      </w:r>
    </w:p>
    <w:p w14:paraId="45874DE9" w14:textId="0C60DF50" w:rsidR="0054019E" w:rsidRDefault="00362924" w:rsidP="00362924">
      <w:pPr>
        <w:spacing w:line="500" w:lineRule="exact"/>
        <w:rPr>
          <w:sz w:val="24"/>
          <w:szCs w:val="24"/>
        </w:rPr>
      </w:pPr>
      <w:r>
        <w:rPr>
          <w:rFonts w:hint="eastAsia"/>
          <w:sz w:val="24"/>
          <w:szCs w:val="24"/>
        </w:rPr>
        <w:t xml:space="preserve">　</w:t>
      </w:r>
      <w:r w:rsidR="00F73E8D">
        <w:rPr>
          <w:rFonts w:hint="eastAsia"/>
          <w:sz w:val="24"/>
          <w:szCs w:val="24"/>
        </w:rPr>
        <w:t>香春</w:t>
      </w:r>
      <w:r>
        <w:rPr>
          <w:rFonts w:hint="eastAsia"/>
          <w:sz w:val="24"/>
          <w:szCs w:val="24"/>
        </w:rPr>
        <w:t>町は、</w:t>
      </w:r>
      <w:r w:rsidR="00F73E8D">
        <w:rPr>
          <w:rFonts w:hint="eastAsia"/>
          <w:sz w:val="24"/>
          <w:szCs w:val="24"/>
        </w:rPr>
        <w:t>九州管内において１級河川の環境基準がワースト３位に</w:t>
      </w:r>
      <w:r w:rsidR="00894F6D">
        <w:rPr>
          <w:rFonts w:hint="eastAsia"/>
          <w:sz w:val="24"/>
          <w:szCs w:val="24"/>
        </w:rPr>
        <w:t>常に</w:t>
      </w:r>
      <w:r w:rsidR="00F73E8D">
        <w:rPr>
          <w:rFonts w:hint="eastAsia"/>
          <w:sz w:val="24"/>
          <w:szCs w:val="24"/>
        </w:rPr>
        <w:t>名前を連ねていたために、早急に環境を良くしていこうとの取り組みにおいて、平成１４年度において「香春町環境基本計画」を策定した。早期に汚水処理施設</w:t>
      </w:r>
      <w:r w:rsidR="0054019E">
        <w:rPr>
          <w:rFonts w:hint="eastAsia"/>
          <w:sz w:val="24"/>
          <w:szCs w:val="24"/>
        </w:rPr>
        <w:t>整備に取り組むにはどの様にしたら良いか検討した結果、日本で初めてのPFI方式を取り入れ、平成１６年度から平成２５年度の１０年間の事業で取り組んだ。設備可能な戸数は３５００基</w:t>
      </w:r>
      <w:r w:rsidR="00894F6D">
        <w:rPr>
          <w:rFonts w:hint="eastAsia"/>
          <w:sz w:val="24"/>
          <w:szCs w:val="24"/>
        </w:rPr>
        <w:t>を目標に取り組んだ。</w:t>
      </w:r>
    </w:p>
    <w:p w14:paraId="2591F3DA" w14:textId="6CA82D7F" w:rsidR="00894F6D" w:rsidRDefault="00894F6D" w:rsidP="00362924">
      <w:pPr>
        <w:spacing w:line="500" w:lineRule="exact"/>
        <w:rPr>
          <w:sz w:val="24"/>
          <w:szCs w:val="24"/>
        </w:rPr>
      </w:pPr>
      <w:r>
        <w:rPr>
          <w:rFonts w:hint="eastAsia"/>
          <w:sz w:val="24"/>
          <w:szCs w:val="24"/>
        </w:rPr>
        <w:t xml:space="preserve">　</w:t>
      </w:r>
      <w:r w:rsidR="002167CE">
        <w:rPr>
          <w:rFonts w:hint="eastAsia"/>
          <w:sz w:val="24"/>
          <w:szCs w:val="24"/>
        </w:rPr>
        <w:t>住民や民間事業者へ説明や周知を１年かけて行なった。工事については、町管工事組合、維持管理業者にお願いし取り組んで来た。</w:t>
      </w:r>
      <w:r w:rsidR="008D463C">
        <w:rPr>
          <w:rFonts w:hint="eastAsia"/>
          <w:sz w:val="24"/>
          <w:szCs w:val="24"/>
        </w:rPr>
        <w:t>令和３年度末において２２１８基の設置が済んでいる。人槽区分は５人から７人槽が９０％以上を占めている、平成２５年度以後は通常の工事で行なっている。</w:t>
      </w:r>
    </w:p>
    <w:p w14:paraId="0AE6592D" w14:textId="70FBCD0F" w:rsidR="008D463C" w:rsidRDefault="008D463C" w:rsidP="00362924">
      <w:pPr>
        <w:spacing w:line="500" w:lineRule="exact"/>
        <w:rPr>
          <w:sz w:val="24"/>
          <w:szCs w:val="24"/>
        </w:rPr>
      </w:pPr>
      <w:r>
        <w:rPr>
          <w:rFonts w:hint="eastAsia"/>
          <w:sz w:val="24"/>
          <w:szCs w:val="24"/>
        </w:rPr>
        <w:t xml:space="preserve">　工事内容において浄化槽工事の負担と管理区分については、私たちの市と違って</w:t>
      </w:r>
      <w:r w:rsidR="003859A9">
        <w:rPr>
          <w:rFonts w:hint="eastAsia"/>
          <w:sz w:val="24"/>
          <w:szCs w:val="24"/>
        </w:rPr>
        <w:t>、家屋配管と浄化槽から排出部分については、個人負担で行ない、ブロアと浄化槽については町の負担となっている。</w:t>
      </w:r>
    </w:p>
    <w:p w14:paraId="06F6A493" w14:textId="2F5E89D5" w:rsidR="00771B54" w:rsidRDefault="00771B54" w:rsidP="00362924">
      <w:pPr>
        <w:spacing w:line="500" w:lineRule="exact"/>
        <w:rPr>
          <w:sz w:val="24"/>
          <w:szCs w:val="24"/>
        </w:rPr>
      </w:pPr>
      <w:r>
        <w:rPr>
          <w:rFonts w:hint="eastAsia"/>
          <w:sz w:val="24"/>
          <w:szCs w:val="24"/>
        </w:rPr>
        <w:t xml:space="preserve">　管理に関しては、分担金５人槽８万円、７人槽９２０００円、１０人槽１１６０００円である。使用料については、</w:t>
      </w:r>
      <w:r w:rsidR="00C847C9">
        <w:rPr>
          <w:rFonts w:hint="eastAsia"/>
          <w:sz w:val="24"/>
          <w:szCs w:val="24"/>
        </w:rPr>
        <w:t>月額５人槽５０１０円、７人槽５６４０円、１０人槽６６４０円で、使用料には保守・点検費用と法定検査料や消毒薬品代等に汚泥の引き抜き等は使用料で支払っている。</w:t>
      </w:r>
    </w:p>
    <w:p w14:paraId="58DA6DD2" w14:textId="0FD61C9B" w:rsidR="00C847C9" w:rsidRDefault="00C847C9" w:rsidP="00362924">
      <w:pPr>
        <w:spacing w:line="500" w:lineRule="exact"/>
        <w:rPr>
          <w:sz w:val="24"/>
          <w:szCs w:val="24"/>
        </w:rPr>
      </w:pPr>
      <w:r>
        <w:rPr>
          <w:rFonts w:hint="eastAsia"/>
          <w:sz w:val="24"/>
          <w:szCs w:val="24"/>
        </w:rPr>
        <w:t xml:space="preserve">　</w:t>
      </w:r>
      <w:r w:rsidR="003B17D9">
        <w:rPr>
          <w:rFonts w:hint="eastAsia"/>
          <w:sz w:val="24"/>
          <w:szCs w:val="24"/>
        </w:rPr>
        <w:t>今後、浄化槽等の大きな劣化等が起きたときに、現状の運営方法で行政が行えるのか問題であると感じた。</w:t>
      </w:r>
    </w:p>
    <w:p w14:paraId="24140D80" w14:textId="61DDC612" w:rsidR="003B17D9" w:rsidRDefault="003B17D9" w:rsidP="00362924">
      <w:pPr>
        <w:spacing w:line="500" w:lineRule="exact"/>
        <w:rPr>
          <w:sz w:val="24"/>
          <w:szCs w:val="24"/>
        </w:rPr>
      </w:pPr>
    </w:p>
    <w:p w14:paraId="14049847" w14:textId="0F529950" w:rsidR="00EF3574" w:rsidRDefault="00EF3574" w:rsidP="00362924">
      <w:pPr>
        <w:spacing w:line="500" w:lineRule="exact"/>
        <w:rPr>
          <w:sz w:val="24"/>
          <w:szCs w:val="24"/>
        </w:rPr>
      </w:pPr>
    </w:p>
    <w:p w14:paraId="6ED04A68" w14:textId="47C36866" w:rsidR="00EF3574" w:rsidRDefault="00EF3574" w:rsidP="00362924">
      <w:pPr>
        <w:spacing w:line="500" w:lineRule="exact"/>
        <w:rPr>
          <w:sz w:val="24"/>
          <w:szCs w:val="24"/>
        </w:rPr>
      </w:pPr>
    </w:p>
    <w:p w14:paraId="2E88EB32" w14:textId="55B3A458" w:rsidR="00EF3574" w:rsidRDefault="00EF3574" w:rsidP="00362924">
      <w:pPr>
        <w:spacing w:line="500" w:lineRule="exact"/>
        <w:rPr>
          <w:sz w:val="24"/>
          <w:szCs w:val="24"/>
        </w:rPr>
      </w:pPr>
    </w:p>
    <w:p w14:paraId="67B4B33C" w14:textId="52625A4A" w:rsidR="00EF3574" w:rsidRDefault="00EF3574" w:rsidP="00362924">
      <w:pPr>
        <w:spacing w:line="500" w:lineRule="exact"/>
        <w:rPr>
          <w:sz w:val="24"/>
          <w:szCs w:val="24"/>
        </w:rPr>
      </w:pPr>
      <w:r>
        <w:rPr>
          <w:rFonts w:hint="eastAsia"/>
          <w:sz w:val="24"/>
          <w:szCs w:val="24"/>
        </w:rPr>
        <w:lastRenderedPageBreak/>
        <w:t>２　大分県由布市(２２日)</w:t>
      </w:r>
    </w:p>
    <w:p w14:paraId="6504C5FB" w14:textId="08B81233" w:rsidR="007426AE" w:rsidRDefault="00EF3574" w:rsidP="00362924">
      <w:pPr>
        <w:spacing w:line="500" w:lineRule="exact"/>
        <w:rPr>
          <w:sz w:val="24"/>
          <w:szCs w:val="24"/>
        </w:rPr>
      </w:pPr>
      <w:r>
        <w:rPr>
          <w:rFonts w:hint="eastAsia"/>
          <w:sz w:val="24"/>
          <w:szCs w:val="24"/>
        </w:rPr>
        <w:t xml:space="preserve">　　</w:t>
      </w:r>
      <w:r w:rsidR="0012062F">
        <w:rPr>
          <w:rFonts w:hint="eastAsia"/>
          <w:sz w:val="24"/>
          <w:szCs w:val="24"/>
        </w:rPr>
        <w:t>由布市の狭間地区</w:t>
      </w:r>
      <w:r w:rsidR="007426AE">
        <w:rPr>
          <w:rFonts w:hint="eastAsia"/>
          <w:sz w:val="24"/>
          <w:szCs w:val="24"/>
        </w:rPr>
        <w:t>(旧狭間町)</w:t>
      </w:r>
      <w:r w:rsidR="0012062F">
        <w:rPr>
          <w:rFonts w:hint="eastAsia"/>
          <w:sz w:val="24"/>
          <w:szCs w:val="24"/>
        </w:rPr>
        <w:t>において、公共下水計画を平成８年度から平成２７年度の工期で行なっていた。全体工事費の管路敷設において１２２億円の計画で進んでいた。</w:t>
      </w:r>
    </w:p>
    <w:p w14:paraId="70A8F3EA" w14:textId="7EFC8A2D" w:rsidR="007426AE" w:rsidRDefault="007426AE" w:rsidP="007426AE">
      <w:pPr>
        <w:spacing w:line="500" w:lineRule="exact"/>
        <w:ind w:firstLineChars="100" w:firstLine="240"/>
        <w:rPr>
          <w:sz w:val="24"/>
          <w:szCs w:val="24"/>
        </w:rPr>
      </w:pPr>
      <w:r>
        <w:rPr>
          <w:rFonts w:hint="eastAsia"/>
          <w:sz w:val="24"/>
          <w:szCs w:val="24"/>
        </w:rPr>
        <w:t>平成１４年に合併の話が進み、平成</w:t>
      </w:r>
      <w:r w:rsidR="00F52F6B">
        <w:rPr>
          <w:rFonts w:hint="eastAsia"/>
          <w:sz w:val="24"/>
          <w:szCs w:val="24"/>
        </w:rPr>
        <w:t>１７年１０月に合併して由布市になった。</w:t>
      </w:r>
    </w:p>
    <w:p w14:paraId="222EA9FE" w14:textId="4D916AE2" w:rsidR="00EF3574" w:rsidRDefault="0012062F" w:rsidP="00362924">
      <w:pPr>
        <w:spacing w:line="500" w:lineRule="exact"/>
        <w:rPr>
          <w:sz w:val="24"/>
          <w:szCs w:val="24"/>
        </w:rPr>
      </w:pPr>
      <w:r>
        <w:rPr>
          <w:rFonts w:hint="eastAsia"/>
          <w:sz w:val="24"/>
          <w:szCs w:val="24"/>
        </w:rPr>
        <w:t>工事７年目で５億６０００万円</w:t>
      </w:r>
      <w:r w:rsidR="007426AE">
        <w:rPr>
          <w:rFonts w:hint="eastAsia"/>
          <w:sz w:val="24"/>
          <w:szCs w:val="24"/>
        </w:rPr>
        <w:t>の４．６％の進捗状況の中</w:t>
      </w:r>
      <w:r w:rsidR="00F52F6B">
        <w:rPr>
          <w:rFonts w:hint="eastAsia"/>
          <w:sz w:val="24"/>
          <w:szCs w:val="24"/>
        </w:rPr>
        <w:t>ではあったが、</w:t>
      </w:r>
      <w:r w:rsidR="00F52F6B" w:rsidRPr="00F52F6B">
        <w:rPr>
          <w:rFonts w:hint="eastAsia"/>
          <w:sz w:val="24"/>
          <w:szCs w:val="24"/>
        </w:rPr>
        <w:t>町財政の悪化により下水道事業を中止したい</w:t>
      </w:r>
      <w:r w:rsidR="00F52F6B">
        <w:rPr>
          <w:rFonts w:hint="eastAsia"/>
          <w:sz w:val="24"/>
          <w:szCs w:val="24"/>
        </w:rPr>
        <w:t>ことで、平成１５年度において大分県事業評価監視委員会の審議の結果において、</w:t>
      </w:r>
      <w:r w:rsidR="00266341">
        <w:rPr>
          <w:rFonts w:hint="eastAsia"/>
          <w:sz w:val="24"/>
          <w:szCs w:val="24"/>
        </w:rPr>
        <w:t>中止が妥当と判断された。付帯意見として「河川の水質改善や快適な文化生活をするうえで必要な事業であることから、地域住民に説明と理解を得ること、手法の見直しをする条件をつけ</w:t>
      </w:r>
      <w:r w:rsidR="003E3824">
        <w:rPr>
          <w:rFonts w:hint="eastAsia"/>
          <w:sz w:val="24"/>
          <w:szCs w:val="24"/>
        </w:rPr>
        <w:t>られ</w:t>
      </w:r>
      <w:r w:rsidR="00266341">
        <w:rPr>
          <w:rFonts w:hint="eastAsia"/>
          <w:sz w:val="24"/>
          <w:szCs w:val="24"/>
        </w:rPr>
        <w:t>た。」</w:t>
      </w:r>
    </w:p>
    <w:p w14:paraId="7A8A8575" w14:textId="77C957D2" w:rsidR="00266341" w:rsidRDefault="00266341" w:rsidP="00362924">
      <w:pPr>
        <w:spacing w:line="500" w:lineRule="exact"/>
        <w:rPr>
          <w:sz w:val="24"/>
          <w:szCs w:val="24"/>
        </w:rPr>
      </w:pPr>
      <w:r>
        <w:rPr>
          <w:rFonts w:hint="eastAsia"/>
          <w:sz w:val="24"/>
          <w:szCs w:val="24"/>
        </w:rPr>
        <w:t xml:space="preserve">　</w:t>
      </w:r>
      <w:r w:rsidR="00244857">
        <w:rPr>
          <w:rFonts w:hint="eastAsia"/>
          <w:sz w:val="24"/>
          <w:szCs w:val="24"/>
        </w:rPr>
        <w:t>下水道事業として長期的には収支バランスはとれる事業ではあるが、初期投資の汚水処理場や幹線管路の負担が大きいことから、健全な財政運営をするために中止となった。</w:t>
      </w:r>
    </w:p>
    <w:p w14:paraId="023B1585" w14:textId="3FEAB4A0" w:rsidR="00244857" w:rsidRDefault="00244857" w:rsidP="00362924">
      <w:pPr>
        <w:spacing w:line="500" w:lineRule="exact"/>
        <w:rPr>
          <w:sz w:val="24"/>
          <w:szCs w:val="24"/>
        </w:rPr>
      </w:pPr>
      <w:r>
        <w:rPr>
          <w:rFonts w:hint="eastAsia"/>
          <w:sz w:val="24"/>
          <w:szCs w:val="24"/>
        </w:rPr>
        <w:t xml:space="preserve">　今後については、個別の合併浄化槽の普及促進を図り</w:t>
      </w:r>
      <w:r w:rsidR="007043F8">
        <w:rPr>
          <w:rFonts w:hint="eastAsia"/>
          <w:sz w:val="24"/>
          <w:szCs w:val="24"/>
        </w:rPr>
        <w:t>、新築や・改築時に補助予算枠の拡大をしていくことなった。狭間地区は、別府市や大分市のベットタウンで人口は増えている。</w:t>
      </w:r>
    </w:p>
    <w:p w14:paraId="2A203B7D" w14:textId="4919EAFC" w:rsidR="007043F8" w:rsidRDefault="007043F8" w:rsidP="00362924">
      <w:pPr>
        <w:spacing w:line="500" w:lineRule="exact"/>
        <w:rPr>
          <w:sz w:val="24"/>
          <w:szCs w:val="24"/>
        </w:rPr>
      </w:pPr>
      <w:r>
        <w:rPr>
          <w:rFonts w:hint="eastAsia"/>
          <w:sz w:val="24"/>
          <w:szCs w:val="24"/>
        </w:rPr>
        <w:t>宅地化になってきていることで</w:t>
      </w:r>
      <w:r w:rsidR="00EF011E">
        <w:rPr>
          <w:rFonts w:hint="eastAsia"/>
          <w:sz w:val="24"/>
          <w:szCs w:val="24"/>
        </w:rPr>
        <w:t>、令和２年の７月の豪雨で内水氾濫が発生したことで、</w:t>
      </w:r>
      <w:r>
        <w:rPr>
          <w:rFonts w:hint="eastAsia"/>
          <w:sz w:val="24"/>
          <w:szCs w:val="24"/>
        </w:rPr>
        <w:t>雨水処理</w:t>
      </w:r>
      <w:r w:rsidR="00EF011E">
        <w:rPr>
          <w:rFonts w:hint="eastAsia"/>
          <w:sz w:val="24"/>
          <w:szCs w:val="24"/>
        </w:rPr>
        <w:t>をしていかなければ</w:t>
      </w:r>
      <w:r w:rsidR="00365A60">
        <w:rPr>
          <w:rFonts w:hint="eastAsia"/>
          <w:sz w:val="24"/>
          <w:szCs w:val="24"/>
        </w:rPr>
        <w:t>ならず水路の嵩上げなどに取り組んでいる。</w:t>
      </w:r>
    </w:p>
    <w:p w14:paraId="02588F35" w14:textId="19A8DB82" w:rsidR="00365A60" w:rsidRDefault="00365A60" w:rsidP="00362924">
      <w:pPr>
        <w:spacing w:line="500" w:lineRule="exact"/>
        <w:rPr>
          <w:sz w:val="24"/>
          <w:szCs w:val="24"/>
        </w:rPr>
      </w:pPr>
      <w:r>
        <w:rPr>
          <w:rFonts w:hint="eastAsia"/>
          <w:sz w:val="24"/>
          <w:szCs w:val="24"/>
        </w:rPr>
        <w:t xml:space="preserve">　狭間地区においては、三カ所の農業集落排水施設があり、施設も老朽化している事から、令和２年度で大規模改修の計画策定し４０年間の修繕計画を立てた。近隣の施設については統廃合</w:t>
      </w:r>
      <w:r w:rsidR="00177CB9">
        <w:rPr>
          <w:rFonts w:hint="eastAsia"/>
          <w:sz w:val="24"/>
          <w:szCs w:val="24"/>
        </w:rPr>
        <w:t>の検討を</w:t>
      </w:r>
      <w:r>
        <w:rPr>
          <w:rFonts w:hint="eastAsia"/>
          <w:sz w:val="24"/>
          <w:szCs w:val="24"/>
        </w:rPr>
        <w:t>行ない「経済的に</w:t>
      </w:r>
      <w:r w:rsidR="00177CB9">
        <w:rPr>
          <w:rFonts w:hint="eastAsia"/>
          <w:sz w:val="24"/>
          <w:szCs w:val="24"/>
        </w:rPr>
        <w:t>も</w:t>
      </w:r>
      <w:r>
        <w:rPr>
          <w:rFonts w:hint="eastAsia"/>
          <w:sz w:val="24"/>
          <w:szCs w:val="24"/>
        </w:rPr>
        <w:t>有効である」</w:t>
      </w:r>
      <w:r w:rsidR="00177CB9">
        <w:rPr>
          <w:rFonts w:hint="eastAsia"/>
          <w:sz w:val="24"/>
          <w:szCs w:val="24"/>
        </w:rPr>
        <w:t>とのことです。</w:t>
      </w:r>
    </w:p>
    <w:p w14:paraId="7DF9CD36" w14:textId="232BC1D2" w:rsidR="00177CB9" w:rsidRDefault="00177CB9" w:rsidP="00362924">
      <w:pPr>
        <w:spacing w:line="500" w:lineRule="exact"/>
        <w:rPr>
          <w:sz w:val="24"/>
          <w:szCs w:val="24"/>
        </w:rPr>
      </w:pPr>
      <w:r>
        <w:rPr>
          <w:rFonts w:hint="eastAsia"/>
          <w:sz w:val="24"/>
          <w:szCs w:val="24"/>
        </w:rPr>
        <w:t xml:space="preserve">　補助事業では、国費基準額に加えて上乗せをしている。また、単独槽から合併浄化槽に帰るときにも、単独槽の撤去費や</w:t>
      </w:r>
      <w:r w:rsidR="00803C8C">
        <w:rPr>
          <w:rFonts w:hint="eastAsia"/>
          <w:sz w:val="24"/>
          <w:szCs w:val="24"/>
        </w:rPr>
        <w:t>合併槽設置に対しても追加補助を行なっている。</w:t>
      </w:r>
    </w:p>
    <w:p w14:paraId="60B75726" w14:textId="28FB0B8C" w:rsidR="00803C8C" w:rsidRPr="00244857" w:rsidRDefault="00803C8C" w:rsidP="00362924">
      <w:pPr>
        <w:spacing w:line="500" w:lineRule="exact"/>
        <w:rPr>
          <w:sz w:val="24"/>
          <w:szCs w:val="24"/>
        </w:rPr>
      </w:pPr>
      <w:r>
        <w:rPr>
          <w:rFonts w:hint="eastAsia"/>
          <w:sz w:val="24"/>
          <w:szCs w:val="24"/>
        </w:rPr>
        <w:t xml:space="preserve">　私たちの市も公共下水事業や農業集落排水事業についても長期計画を行ない、思い切った決断も必要と考える。</w:t>
      </w:r>
    </w:p>
    <w:sectPr w:rsidR="00803C8C" w:rsidRPr="00244857" w:rsidSect="0036292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924"/>
    <w:rsid w:val="0012062F"/>
    <w:rsid w:val="00177CB9"/>
    <w:rsid w:val="00195625"/>
    <w:rsid w:val="002167CE"/>
    <w:rsid w:val="00244857"/>
    <w:rsid w:val="00266341"/>
    <w:rsid w:val="00362924"/>
    <w:rsid w:val="00365A60"/>
    <w:rsid w:val="003859A9"/>
    <w:rsid w:val="003B17D9"/>
    <w:rsid w:val="003E3824"/>
    <w:rsid w:val="0054019E"/>
    <w:rsid w:val="007043F8"/>
    <w:rsid w:val="007426AE"/>
    <w:rsid w:val="00771B54"/>
    <w:rsid w:val="00803C8C"/>
    <w:rsid w:val="00894F6D"/>
    <w:rsid w:val="008D463C"/>
    <w:rsid w:val="00AC2236"/>
    <w:rsid w:val="00C847C9"/>
    <w:rsid w:val="00EF011E"/>
    <w:rsid w:val="00EF3574"/>
    <w:rsid w:val="00F52F6B"/>
    <w:rsid w:val="00F73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0B80D6"/>
  <w15:chartTrackingRefBased/>
  <w15:docId w15:val="{A0AF45F2-7BB0-45EE-B327-E896D3B2B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225</Words>
  <Characters>1288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田中貞男</dc:creator>
  <cp:keywords/>
  <dc:description/>
  <cp:lastModifiedBy>田中貞男</cp:lastModifiedBy>
  <cp:revision>3</cp:revision>
  <cp:lastPrinted>2022-07-23T05:47:00Z</cp:lastPrinted>
  <dcterms:created xsi:type="dcterms:W3CDTF">2022-07-23T00:28:00Z</dcterms:created>
  <dcterms:modified xsi:type="dcterms:W3CDTF">2022-07-23T05:47:00Z</dcterms:modified>
</cp:coreProperties>
</file>